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FFDE8" w14:textId="77777777" w:rsidR="009C3E39" w:rsidRPr="009C3E39" w:rsidRDefault="009C3E39" w:rsidP="009C3E39">
      <w:pPr>
        <w:jc w:val="center"/>
        <w:rPr>
          <w:b/>
          <w:sz w:val="24"/>
          <w:szCs w:val="24"/>
        </w:rPr>
      </w:pPr>
      <w:r w:rsidRPr="009C3E39">
        <w:rPr>
          <w:b/>
          <w:sz w:val="24"/>
          <w:szCs w:val="24"/>
        </w:rPr>
        <w:t>Mateřská škola Droužkovice, ul. Rudé armády 22, okres Chomutov, příspěvková organizace</w:t>
      </w:r>
    </w:p>
    <w:p w14:paraId="421C6F4B" w14:textId="77777777" w:rsidR="009C3E39" w:rsidRPr="009C3E39" w:rsidRDefault="009C3E39" w:rsidP="009C3E39">
      <w:pPr>
        <w:jc w:val="center"/>
        <w:rPr>
          <w:b/>
          <w:sz w:val="32"/>
          <w:szCs w:val="32"/>
        </w:rPr>
      </w:pPr>
    </w:p>
    <w:p w14:paraId="4480594D" w14:textId="56EF3716" w:rsidR="008B681B" w:rsidRPr="009C3E39" w:rsidRDefault="009C3E39" w:rsidP="00B63C8B">
      <w:pPr>
        <w:spacing w:after="0"/>
        <w:rPr>
          <w:sz w:val="24"/>
          <w:szCs w:val="24"/>
        </w:rPr>
      </w:pPr>
      <w:r w:rsidRPr="009C3E39">
        <w:rPr>
          <w:sz w:val="24"/>
          <w:szCs w:val="24"/>
        </w:rPr>
        <w:t>Č.j.: MŠD</w:t>
      </w:r>
      <w:r>
        <w:rPr>
          <w:sz w:val="24"/>
          <w:szCs w:val="24"/>
        </w:rPr>
        <w:t>ROUŽ13</w:t>
      </w:r>
      <w:r w:rsidRPr="009C3E39">
        <w:rPr>
          <w:sz w:val="24"/>
          <w:szCs w:val="24"/>
        </w:rPr>
        <w:t>/202</w:t>
      </w:r>
      <w:r w:rsidR="004452F5">
        <w:rPr>
          <w:sz w:val="24"/>
          <w:szCs w:val="24"/>
        </w:rPr>
        <w:t>6</w:t>
      </w:r>
      <w:r w:rsidRPr="009C3E39">
        <w:rPr>
          <w:b/>
          <w:sz w:val="24"/>
          <w:szCs w:val="24"/>
        </w:rPr>
        <w:t xml:space="preserve">                                                                 </w:t>
      </w:r>
      <w:r w:rsidRPr="009C3E39">
        <w:rPr>
          <w:bCs/>
          <w:sz w:val="24"/>
          <w:szCs w:val="24"/>
        </w:rPr>
        <w:t xml:space="preserve">V Droužkovicích dne:  </w:t>
      </w:r>
      <w:r w:rsidR="005A520A">
        <w:rPr>
          <w:bCs/>
          <w:sz w:val="24"/>
          <w:szCs w:val="24"/>
        </w:rPr>
        <w:t>1</w:t>
      </w:r>
      <w:r>
        <w:rPr>
          <w:bCs/>
          <w:sz w:val="24"/>
          <w:szCs w:val="24"/>
        </w:rPr>
        <w:t>.</w:t>
      </w:r>
      <w:r w:rsidR="004452F5">
        <w:rPr>
          <w:bCs/>
          <w:sz w:val="24"/>
          <w:szCs w:val="24"/>
        </w:rPr>
        <w:t>7</w:t>
      </w:r>
      <w:r>
        <w:rPr>
          <w:bCs/>
          <w:sz w:val="24"/>
          <w:szCs w:val="24"/>
        </w:rPr>
        <w:t>.202</w:t>
      </w:r>
      <w:r w:rsidR="004452F5">
        <w:rPr>
          <w:bCs/>
          <w:sz w:val="24"/>
          <w:szCs w:val="24"/>
        </w:rPr>
        <w:t>6</w:t>
      </w:r>
    </w:p>
    <w:p w14:paraId="6B1361DF" w14:textId="77777777" w:rsidR="009C3E39" w:rsidRDefault="009C3E39" w:rsidP="00B63C8B">
      <w:pPr>
        <w:spacing w:after="0"/>
        <w:jc w:val="center"/>
        <w:rPr>
          <w:sz w:val="32"/>
          <w:szCs w:val="32"/>
        </w:rPr>
      </w:pPr>
    </w:p>
    <w:p w14:paraId="42DEF1E9" w14:textId="77777777" w:rsidR="009C3E39" w:rsidRDefault="009C3E39" w:rsidP="00B63C8B">
      <w:pPr>
        <w:spacing w:after="0"/>
        <w:jc w:val="center"/>
        <w:rPr>
          <w:sz w:val="32"/>
          <w:szCs w:val="32"/>
        </w:rPr>
      </w:pPr>
    </w:p>
    <w:p w14:paraId="04D5E2FB" w14:textId="691E1A2C" w:rsidR="008B681B" w:rsidRDefault="008B681B" w:rsidP="00B63C8B">
      <w:pPr>
        <w:spacing w:after="0"/>
        <w:jc w:val="center"/>
        <w:rPr>
          <w:sz w:val="32"/>
          <w:szCs w:val="32"/>
        </w:rPr>
      </w:pPr>
      <w:r w:rsidRPr="008B681B">
        <w:rPr>
          <w:sz w:val="32"/>
          <w:szCs w:val="32"/>
        </w:rPr>
        <w:t xml:space="preserve">Stanovení výše úplaty za předškolní vzdělávání </w:t>
      </w:r>
    </w:p>
    <w:p w14:paraId="1E9A7E28" w14:textId="7AEEFA0D" w:rsidR="0070317F" w:rsidRDefault="008B681B" w:rsidP="00B63C8B">
      <w:pPr>
        <w:spacing w:after="0"/>
        <w:jc w:val="center"/>
        <w:rPr>
          <w:sz w:val="32"/>
          <w:szCs w:val="32"/>
        </w:rPr>
      </w:pPr>
      <w:r w:rsidRPr="008B681B">
        <w:rPr>
          <w:sz w:val="32"/>
          <w:szCs w:val="32"/>
        </w:rPr>
        <w:t>pro školní rok 202</w:t>
      </w:r>
      <w:r w:rsidR="004452F5">
        <w:rPr>
          <w:sz w:val="32"/>
          <w:szCs w:val="32"/>
        </w:rPr>
        <w:t>6</w:t>
      </w:r>
      <w:r w:rsidRPr="008B681B">
        <w:rPr>
          <w:sz w:val="32"/>
          <w:szCs w:val="32"/>
        </w:rPr>
        <w:t>-202</w:t>
      </w:r>
      <w:r w:rsidR="004452F5">
        <w:rPr>
          <w:sz w:val="32"/>
          <w:szCs w:val="32"/>
        </w:rPr>
        <w:t>7</w:t>
      </w:r>
    </w:p>
    <w:p w14:paraId="7C52DF27" w14:textId="77777777" w:rsidR="009C3E39" w:rsidRDefault="009C3E39" w:rsidP="00B63C8B">
      <w:pPr>
        <w:spacing w:after="0"/>
        <w:jc w:val="center"/>
        <w:rPr>
          <w:sz w:val="32"/>
          <w:szCs w:val="32"/>
        </w:rPr>
      </w:pPr>
    </w:p>
    <w:p w14:paraId="69336335" w14:textId="798FC4E6" w:rsidR="009C3E39" w:rsidRPr="00B63C8B" w:rsidRDefault="009C3E39" w:rsidP="00B63C8B">
      <w:pPr>
        <w:spacing w:after="0"/>
        <w:jc w:val="both"/>
        <w:rPr>
          <w:sz w:val="24"/>
          <w:szCs w:val="24"/>
        </w:rPr>
      </w:pPr>
      <w:r w:rsidRPr="00B63C8B">
        <w:rPr>
          <w:sz w:val="24"/>
          <w:szCs w:val="24"/>
        </w:rPr>
        <w:t>Na základě usnesení z </w:t>
      </w:r>
      <w:r w:rsidR="004452F5">
        <w:rPr>
          <w:sz w:val="24"/>
          <w:szCs w:val="24"/>
        </w:rPr>
        <w:t>23</w:t>
      </w:r>
      <w:r w:rsidRPr="00B63C8B">
        <w:rPr>
          <w:sz w:val="24"/>
          <w:szCs w:val="24"/>
        </w:rPr>
        <w:t>. veřejného zasedání Zastupitelstva obce Droužkovice konaného dne 1</w:t>
      </w:r>
      <w:r w:rsidR="004452F5">
        <w:rPr>
          <w:sz w:val="24"/>
          <w:szCs w:val="24"/>
        </w:rPr>
        <w:t>8</w:t>
      </w:r>
      <w:r w:rsidRPr="00B63C8B">
        <w:rPr>
          <w:sz w:val="24"/>
          <w:szCs w:val="24"/>
        </w:rPr>
        <w:t>.</w:t>
      </w:r>
      <w:r w:rsidR="004452F5">
        <w:rPr>
          <w:sz w:val="24"/>
          <w:szCs w:val="24"/>
        </w:rPr>
        <w:t>5</w:t>
      </w:r>
      <w:r w:rsidRPr="00B63C8B">
        <w:rPr>
          <w:sz w:val="24"/>
          <w:szCs w:val="24"/>
        </w:rPr>
        <w:t>.202</w:t>
      </w:r>
      <w:r w:rsidR="004452F5">
        <w:rPr>
          <w:sz w:val="24"/>
          <w:szCs w:val="24"/>
        </w:rPr>
        <w:t>6</w:t>
      </w:r>
      <w:r w:rsidRPr="00B63C8B">
        <w:rPr>
          <w:sz w:val="24"/>
          <w:szCs w:val="24"/>
        </w:rPr>
        <w:t>, se stanovuje měsíční výše úplaty za poskytování předškolního vzdělávání v mateřské škol</w:t>
      </w:r>
      <w:r w:rsidR="00B63C8B" w:rsidRPr="00B63C8B">
        <w:rPr>
          <w:sz w:val="24"/>
          <w:szCs w:val="24"/>
        </w:rPr>
        <w:t>e</w:t>
      </w:r>
      <w:r w:rsidRPr="00B63C8B">
        <w:rPr>
          <w:sz w:val="24"/>
          <w:szCs w:val="24"/>
        </w:rPr>
        <w:t>, jejichž činnost vykonáv</w:t>
      </w:r>
      <w:r w:rsidR="00B63C8B" w:rsidRPr="00B63C8B">
        <w:rPr>
          <w:sz w:val="24"/>
          <w:szCs w:val="24"/>
        </w:rPr>
        <w:t>á</w:t>
      </w:r>
      <w:r w:rsidRPr="00B63C8B">
        <w:rPr>
          <w:sz w:val="24"/>
          <w:szCs w:val="24"/>
        </w:rPr>
        <w:t xml:space="preserve"> příspěvkové organizace zřízen</w:t>
      </w:r>
      <w:r w:rsidR="00B63C8B" w:rsidRPr="00B63C8B">
        <w:rPr>
          <w:sz w:val="24"/>
          <w:szCs w:val="24"/>
        </w:rPr>
        <w:t>á</w:t>
      </w:r>
      <w:r w:rsidRPr="00B63C8B">
        <w:rPr>
          <w:sz w:val="24"/>
          <w:szCs w:val="24"/>
        </w:rPr>
        <w:t xml:space="preserve"> obcí Droužkovice</w:t>
      </w:r>
      <w:r w:rsidR="00B63C8B" w:rsidRPr="00B63C8B">
        <w:rPr>
          <w:sz w:val="24"/>
          <w:szCs w:val="24"/>
        </w:rPr>
        <w:t>, na období školního roku 2024/2025 na:</w:t>
      </w:r>
    </w:p>
    <w:p w14:paraId="4ED4272C" w14:textId="753EFC74" w:rsidR="00B63C8B" w:rsidRDefault="004452F5" w:rsidP="00B63C8B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50</w:t>
      </w:r>
      <w:r w:rsidR="00B63C8B" w:rsidRPr="00B63C8B">
        <w:rPr>
          <w:sz w:val="24"/>
          <w:szCs w:val="24"/>
        </w:rPr>
        <w:t>0 Kč za měsíc</w:t>
      </w:r>
    </w:p>
    <w:p w14:paraId="396D4D4E" w14:textId="77777777" w:rsidR="00B63C8B" w:rsidRPr="00B63C8B" w:rsidRDefault="00B63C8B" w:rsidP="00B63C8B">
      <w:pPr>
        <w:spacing w:after="0"/>
        <w:jc w:val="center"/>
        <w:rPr>
          <w:sz w:val="24"/>
          <w:szCs w:val="24"/>
        </w:rPr>
      </w:pPr>
    </w:p>
    <w:p w14:paraId="42229067" w14:textId="524F7097" w:rsidR="00B63C8B" w:rsidRPr="00B63C8B" w:rsidRDefault="00B63C8B" w:rsidP="00B63C8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B63C8B">
        <w:rPr>
          <w:sz w:val="24"/>
          <w:szCs w:val="24"/>
        </w:rPr>
        <w:t>le ustanovení § 123 odst. 4 zákona 561/2024 Sb., o předškolním, základním, středním, vyšším odborném vzdělávání (školský zákon), ve znění pozdějších předpisů, a v souladu s § 6 odst. 1,2 vyhlášky č. 14/2005 Sb., o předškolním vzdělávání, ve znění pozdějších předpisů.</w:t>
      </w:r>
    </w:p>
    <w:p w14:paraId="5ADD3761" w14:textId="77777777" w:rsidR="00B63C8B" w:rsidRPr="00B63C8B" w:rsidRDefault="00B63C8B" w:rsidP="00B63C8B">
      <w:pPr>
        <w:spacing w:after="0"/>
        <w:jc w:val="both"/>
        <w:rPr>
          <w:sz w:val="24"/>
          <w:szCs w:val="24"/>
        </w:rPr>
      </w:pPr>
    </w:p>
    <w:p w14:paraId="38B20369" w14:textId="4C64E8FA" w:rsidR="00B63C8B" w:rsidRPr="00B63C8B" w:rsidRDefault="005A520A" w:rsidP="00B63C8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Mgr. </w:t>
      </w:r>
      <w:r w:rsidR="00B63C8B" w:rsidRPr="00B63C8B">
        <w:rPr>
          <w:sz w:val="24"/>
          <w:szCs w:val="24"/>
        </w:rPr>
        <w:t xml:space="preserve">Šárka </w:t>
      </w:r>
      <w:r>
        <w:rPr>
          <w:sz w:val="24"/>
          <w:szCs w:val="24"/>
        </w:rPr>
        <w:t>Šťastná</w:t>
      </w:r>
    </w:p>
    <w:p w14:paraId="68626A73" w14:textId="08BCD73F" w:rsidR="00B63C8B" w:rsidRPr="00B63C8B" w:rsidRDefault="005A520A" w:rsidP="00B63C8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B63C8B" w:rsidRPr="00B63C8B">
        <w:rPr>
          <w:sz w:val="24"/>
          <w:szCs w:val="24"/>
        </w:rPr>
        <w:t>ředitelka školy</w:t>
      </w:r>
    </w:p>
    <w:sectPr w:rsidR="00B63C8B" w:rsidRPr="00B63C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425"/>
    <w:rsid w:val="002B2A46"/>
    <w:rsid w:val="004452F5"/>
    <w:rsid w:val="004667DA"/>
    <w:rsid w:val="005A520A"/>
    <w:rsid w:val="0070317F"/>
    <w:rsid w:val="00762B7B"/>
    <w:rsid w:val="008B681B"/>
    <w:rsid w:val="008F1F85"/>
    <w:rsid w:val="009C3E39"/>
    <w:rsid w:val="00B63C8B"/>
    <w:rsid w:val="00C547E1"/>
    <w:rsid w:val="00E6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766C1"/>
  <w15:chartTrackingRefBased/>
  <w15:docId w15:val="{72081906-D47D-4536-B3A6-943DC1C76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18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131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Herková</dc:creator>
  <cp:keywords/>
  <dc:description/>
  <cp:lastModifiedBy>Šárka Herková</cp:lastModifiedBy>
  <cp:revision>2</cp:revision>
  <cp:lastPrinted>2024-08-27T11:33:00Z</cp:lastPrinted>
  <dcterms:created xsi:type="dcterms:W3CDTF">2026-07-27T13:11:00Z</dcterms:created>
  <dcterms:modified xsi:type="dcterms:W3CDTF">2026-07-27T13:11:00Z</dcterms:modified>
</cp:coreProperties>
</file>